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3B9BF" w14:textId="32697742" w:rsidR="00B27808" w:rsidRPr="000712F9" w:rsidRDefault="00000000">
      <w:pPr>
        <w:pStyle w:val="Heading2"/>
        <w:keepNext w:val="0"/>
        <w:spacing w:before="299" w:after="299" w:line="360" w:lineRule="atLeast"/>
        <w:rPr>
          <w:rFonts w:asciiTheme="majorHAnsi" w:eastAsia="Georgia" w:hAnsiTheme="majorHAnsi" w:cs="Georgia"/>
          <w:b w:val="0"/>
          <w:bCs w:val="0"/>
          <w:sz w:val="18"/>
          <w:szCs w:val="18"/>
          <w:lang w:val="en" w:eastAsia="en"/>
        </w:rPr>
      </w:pPr>
      <w:r w:rsidRPr="000712F9">
        <w:rPr>
          <w:rFonts w:asciiTheme="majorHAnsi" w:eastAsia="Georgia" w:hAnsiTheme="majorHAnsi" w:cs="Georgia"/>
          <w:b w:val="0"/>
          <w:bCs w:val="0"/>
          <w:i w:val="0"/>
          <w:iCs w:val="0"/>
          <w:sz w:val="18"/>
          <w:szCs w:val="18"/>
          <w:lang w:val="en" w:eastAsia="en"/>
        </w:rPr>
        <w:t xml:space="preserve">Global Kindness Company </w:t>
      </w:r>
      <w:r w:rsidR="000D37D4" w:rsidRPr="000712F9">
        <w:rPr>
          <w:rFonts w:asciiTheme="majorHAnsi" w:eastAsia="Georgia" w:hAnsiTheme="majorHAnsi" w:cs="Georgia"/>
          <w:b w:val="0"/>
          <w:bCs w:val="0"/>
          <w:i w:val="0"/>
          <w:iCs w:val="0"/>
          <w:sz w:val="18"/>
          <w:szCs w:val="18"/>
          <w:lang w:val="en" w:eastAsia="en"/>
        </w:rPr>
        <w:t xml:space="preserve">Limited </w:t>
      </w:r>
      <w:r w:rsidR="000D37D4">
        <w:rPr>
          <w:rFonts w:asciiTheme="majorHAnsi" w:eastAsia="Georgia" w:hAnsiTheme="majorHAnsi" w:cs="Georgia"/>
          <w:b w:val="0"/>
          <w:bCs w:val="0"/>
          <w:i w:val="0"/>
          <w:iCs w:val="0"/>
          <w:sz w:val="18"/>
          <w:szCs w:val="18"/>
          <w:lang w:val="en" w:eastAsia="en"/>
        </w:rPr>
        <w:t>T/</w:t>
      </w:r>
      <w:r w:rsidR="000712F9" w:rsidRPr="000712F9">
        <w:rPr>
          <w:rFonts w:asciiTheme="majorHAnsi" w:eastAsia="Georgia" w:hAnsiTheme="majorHAnsi" w:cs="Georgia"/>
          <w:b w:val="0"/>
          <w:bCs w:val="0"/>
          <w:i w:val="0"/>
          <w:iCs w:val="0"/>
          <w:sz w:val="18"/>
          <w:szCs w:val="18"/>
          <w:lang w:val="en" w:eastAsia="en"/>
        </w:rPr>
        <w:t>a</w:t>
      </w:r>
      <w:r w:rsidR="000D37D4">
        <w:rPr>
          <w:rFonts w:asciiTheme="majorHAnsi" w:eastAsia="Georgia" w:hAnsiTheme="majorHAnsi" w:cs="Georgia"/>
          <w:b w:val="0"/>
          <w:bCs w:val="0"/>
          <w:i w:val="0"/>
          <w:iCs w:val="0"/>
          <w:sz w:val="18"/>
          <w:szCs w:val="18"/>
          <w:lang w:val="en" w:eastAsia="en"/>
        </w:rPr>
        <w:t>s</w:t>
      </w:r>
      <w:r w:rsidRPr="000712F9">
        <w:rPr>
          <w:rFonts w:asciiTheme="majorHAnsi" w:eastAsia="Georgia" w:hAnsiTheme="majorHAnsi" w:cs="Georgia"/>
          <w:b w:val="0"/>
          <w:bCs w:val="0"/>
          <w:i w:val="0"/>
          <w:iCs w:val="0"/>
          <w:sz w:val="18"/>
          <w:szCs w:val="18"/>
          <w:lang w:val="en" w:eastAsia="en"/>
        </w:rPr>
        <w:t xml:space="preserve"> Global Kindness Institute </w:t>
      </w:r>
      <w:r w:rsidR="000712F9" w:rsidRPr="000712F9">
        <w:rPr>
          <w:rFonts w:asciiTheme="majorHAnsi" w:eastAsia="Georgia" w:hAnsiTheme="majorHAnsi" w:cs="Georgia"/>
          <w:b w:val="0"/>
          <w:bCs w:val="0"/>
          <w:i w:val="0"/>
          <w:iCs w:val="0"/>
          <w:sz w:val="18"/>
          <w:szCs w:val="18"/>
          <w:lang w:val="en" w:eastAsia="en"/>
        </w:rPr>
        <w:t>C</w:t>
      </w:r>
      <w:r w:rsidRPr="000712F9">
        <w:rPr>
          <w:rFonts w:asciiTheme="majorHAnsi" w:eastAsia="Georgia" w:hAnsiTheme="majorHAnsi" w:cs="Georgia"/>
          <w:b w:val="0"/>
          <w:bCs w:val="0"/>
          <w:i w:val="0"/>
          <w:iCs w:val="0"/>
          <w:sz w:val="18"/>
          <w:szCs w:val="18"/>
          <w:lang w:val="en" w:eastAsia="en"/>
        </w:rPr>
        <w:t xml:space="preserve">ustomer </w:t>
      </w:r>
      <w:r w:rsidR="000712F9" w:rsidRPr="000712F9">
        <w:rPr>
          <w:rFonts w:asciiTheme="majorHAnsi" w:eastAsia="Georgia" w:hAnsiTheme="majorHAnsi" w:cs="Georgia"/>
          <w:b w:val="0"/>
          <w:bCs w:val="0"/>
          <w:i w:val="0"/>
          <w:iCs w:val="0"/>
          <w:sz w:val="18"/>
          <w:szCs w:val="18"/>
          <w:lang w:val="en" w:eastAsia="en"/>
        </w:rPr>
        <w:t>P</w:t>
      </w:r>
      <w:r w:rsidRPr="000712F9">
        <w:rPr>
          <w:rFonts w:asciiTheme="majorHAnsi" w:eastAsia="Georgia" w:hAnsiTheme="majorHAnsi" w:cs="Georgia"/>
          <w:b w:val="0"/>
          <w:bCs w:val="0"/>
          <w:i w:val="0"/>
          <w:iCs w:val="0"/>
          <w:sz w:val="18"/>
          <w:szCs w:val="18"/>
          <w:lang w:val="en" w:eastAsia="en"/>
        </w:rPr>
        <w:t xml:space="preserve">rivacy </w:t>
      </w:r>
      <w:r w:rsidR="000712F9" w:rsidRPr="000712F9">
        <w:rPr>
          <w:rFonts w:asciiTheme="majorHAnsi" w:eastAsia="Georgia" w:hAnsiTheme="majorHAnsi" w:cs="Georgia"/>
          <w:b w:val="0"/>
          <w:bCs w:val="0"/>
          <w:i w:val="0"/>
          <w:iCs w:val="0"/>
          <w:sz w:val="18"/>
          <w:szCs w:val="18"/>
          <w:lang w:val="en" w:eastAsia="en"/>
        </w:rPr>
        <w:t>N</w:t>
      </w:r>
      <w:r w:rsidRPr="000712F9">
        <w:rPr>
          <w:rFonts w:asciiTheme="majorHAnsi" w:eastAsia="Georgia" w:hAnsiTheme="majorHAnsi" w:cs="Georgia"/>
          <w:b w:val="0"/>
          <w:bCs w:val="0"/>
          <w:i w:val="0"/>
          <w:iCs w:val="0"/>
          <w:sz w:val="18"/>
          <w:szCs w:val="18"/>
          <w:lang w:val="en" w:eastAsia="en"/>
        </w:rPr>
        <w:t>otice</w:t>
      </w:r>
    </w:p>
    <w:p w14:paraId="0238DDBD" w14:textId="77777777" w:rsidR="000712F9" w:rsidRDefault="00000000" w:rsidP="000712F9">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This privacy notice tells you what to expect us to do with your personal information.</w:t>
      </w:r>
      <w:bookmarkStart w:id="0" w:name="contact"/>
      <w:bookmarkEnd w:id="0"/>
    </w:p>
    <w:p w14:paraId="6C7C9139" w14:textId="1620C52C" w:rsidR="00B27808" w:rsidRPr="000712F9" w:rsidRDefault="00000000" w:rsidP="000712F9">
      <w:pPr>
        <w:spacing w:before="240" w:after="240" w:line="360" w:lineRule="atLeast"/>
        <w:rPr>
          <w:rFonts w:asciiTheme="majorHAnsi" w:eastAsia="Verdana" w:hAnsiTheme="majorHAnsi" w:cs="Verdana"/>
          <w:sz w:val="18"/>
          <w:szCs w:val="18"/>
          <w:lang w:val="en" w:eastAsia="en"/>
        </w:rPr>
      </w:pPr>
      <w:r w:rsidRPr="000712F9">
        <w:rPr>
          <w:rFonts w:asciiTheme="majorHAnsi" w:eastAsia="Georgia" w:hAnsiTheme="majorHAnsi" w:cs="Georgia"/>
          <w:sz w:val="18"/>
          <w:szCs w:val="18"/>
          <w:lang w:val="en" w:eastAsia="en"/>
        </w:rPr>
        <w:t>Contact details</w:t>
      </w:r>
      <w:r w:rsidR="000712F9">
        <w:rPr>
          <w:rFonts w:asciiTheme="majorHAnsi" w:eastAsia="Georgia" w:hAnsiTheme="majorHAnsi" w:cs="Georgia"/>
          <w:b/>
          <w:bCs/>
          <w:i/>
          <w:iCs/>
          <w:sz w:val="18"/>
          <w:szCs w:val="18"/>
          <w:lang w:val="en" w:eastAsia="en"/>
        </w:rPr>
        <w:t xml:space="preserve">   </w:t>
      </w:r>
      <w:r w:rsidRPr="000712F9">
        <w:rPr>
          <w:rFonts w:asciiTheme="majorHAnsi" w:eastAsia="Georgia" w:hAnsiTheme="majorHAnsi" w:cs="Georgia"/>
          <w:b/>
          <w:bCs/>
          <w:sz w:val="18"/>
          <w:szCs w:val="18"/>
          <w:lang w:val="en" w:eastAsia="en"/>
        </w:rPr>
        <w:t>Email</w:t>
      </w:r>
      <w:r w:rsidR="000712F9" w:rsidRPr="000712F9">
        <w:rPr>
          <w:rFonts w:asciiTheme="majorHAnsi" w:eastAsia="Georgia" w:hAnsiTheme="majorHAnsi" w:cs="Georgia"/>
          <w:b/>
          <w:bCs/>
          <w:sz w:val="18"/>
          <w:szCs w:val="18"/>
          <w:lang w:val="en" w:eastAsia="en"/>
        </w:rPr>
        <w:t xml:space="preserve"> </w:t>
      </w:r>
      <w:hyperlink r:id="rId5" w:history="1">
        <w:r w:rsidR="000712F9" w:rsidRPr="000712F9">
          <w:rPr>
            <w:rStyle w:val="Hyperlink"/>
            <w:rFonts w:asciiTheme="majorHAnsi" w:eastAsia="Georgia" w:hAnsiTheme="majorHAnsi" w:cs="Georgia"/>
            <w:b/>
            <w:bCs/>
            <w:color w:val="auto"/>
            <w:sz w:val="18"/>
            <w:szCs w:val="18"/>
            <w:lang w:val="en" w:eastAsia="en"/>
          </w:rPr>
          <w:t>-</w:t>
        </w:r>
        <w:r w:rsidR="000712F9" w:rsidRPr="000712F9">
          <w:rPr>
            <w:rStyle w:val="Hyperlink"/>
            <w:rFonts w:asciiTheme="majorHAnsi" w:eastAsia="Verdana" w:hAnsiTheme="majorHAnsi" w:cs="Verdana"/>
            <w:b/>
            <w:bCs/>
            <w:color w:val="auto"/>
            <w:sz w:val="18"/>
            <w:szCs w:val="18"/>
            <w:lang w:val="en" w:eastAsia="en"/>
          </w:rPr>
          <w:t>hello@globalkindnessinstitute.com</w:t>
        </w:r>
      </w:hyperlink>
    </w:p>
    <w:p w14:paraId="23C2AD85" w14:textId="7969B98B" w:rsidR="000712F9" w:rsidRPr="000712F9" w:rsidRDefault="000712F9" w:rsidP="000712F9">
      <w:pPr>
        <w:rPr>
          <w:rFonts w:asciiTheme="majorHAnsi" w:eastAsia="Verdana" w:hAnsiTheme="majorHAnsi"/>
          <w:sz w:val="18"/>
          <w:szCs w:val="18"/>
          <w:lang w:val="en" w:eastAsia="en"/>
        </w:rPr>
      </w:pPr>
      <w:r w:rsidRPr="000712F9">
        <w:rPr>
          <w:rFonts w:asciiTheme="majorHAnsi" w:eastAsia="Verdana" w:hAnsiTheme="majorHAnsi"/>
          <w:sz w:val="18"/>
          <w:szCs w:val="18"/>
          <w:lang w:val="en" w:eastAsia="en"/>
        </w:rPr>
        <w:t xml:space="preserve">Our ICO Registration number is </w:t>
      </w:r>
      <w:r w:rsidRPr="000712F9">
        <w:rPr>
          <w:rFonts w:asciiTheme="majorHAnsi" w:hAnsiTheme="majorHAnsi"/>
          <w:b/>
          <w:bCs/>
          <w:color w:val="000000"/>
          <w:sz w:val="18"/>
          <w:szCs w:val="18"/>
          <w:shd w:val="clear" w:color="auto" w:fill="FFFFFF"/>
        </w:rPr>
        <w:t>ZB873011</w:t>
      </w:r>
      <w:r w:rsidRPr="000712F9">
        <w:rPr>
          <w:rFonts w:asciiTheme="majorHAnsi" w:hAnsiTheme="majorHAnsi" w:cs="Arial"/>
          <w:color w:val="000000"/>
          <w:sz w:val="18"/>
          <w:szCs w:val="18"/>
          <w:shd w:val="clear" w:color="auto" w:fill="FFFFFF"/>
        </w:rPr>
        <w:t> </w:t>
      </w:r>
    </w:p>
    <w:p w14:paraId="76994B90" w14:textId="619923C4" w:rsidR="00B27808" w:rsidRPr="000712F9" w:rsidRDefault="00000000">
      <w:pPr>
        <w:spacing w:before="240" w:after="240" w:line="360" w:lineRule="atLeast"/>
        <w:rPr>
          <w:rFonts w:asciiTheme="majorHAnsi" w:eastAsia="Verdana" w:hAnsiTheme="majorHAnsi" w:cs="Verdana"/>
          <w:sz w:val="18"/>
          <w:szCs w:val="18"/>
          <w:lang w:val="en" w:eastAsia="en"/>
        </w:rPr>
      </w:pPr>
      <w:bookmarkStart w:id="1" w:name="collect"/>
      <w:bookmarkEnd w:id="1"/>
      <w:r w:rsidRPr="000712F9">
        <w:rPr>
          <w:rFonts w:asciiTheme="majorHAnsi" w:eastAsia="Verdana" w:hAnsiTheme="majorHAnsi" w:cs="Verdana"/>
          <w:sz w:val="18"/>
          <w:szCs w:val="18"/>
          <w:lang w:val="en" w:eastAsia="en"/>
        </w:rPr>
        <w:t xml:space="preserve">We collect or use the following personal information </w:t>
      </w:r>
      <w:r w:rsidR="000712F9" w:rsidRPr="000712F9">
        <w:rPr>
          <w:rFonts w:asciiTheme="majorHAnsi" w:eastAsia="Verdana" w:hAnsiTheme="majorHAnsi" w:cs="Verdana"/>
          <w:sz w:val="18"/>
          <w:szCs w:val="18"/>
          <w:lang w:val="en" w:eastAsia="en"/>
        </w:rPr>
        <w:t>for our newsletters only.</w:t>
      </w:r>
    </w:p>
    <w:p w14:paraId="05FB1DCE" w14:textId="75FEC863" w:rsidR="00B27808" w:rsidRPr="000712F9" w:rsidRDefault="00000000" w:rsidP="000712F9">
      <w:pPr>
        <w:pStyle w:val="Heading2"/>
        <w:keepNext w:val="0"/>
        <w:spacing w:before="299" w:after="299" w:line="360" w:lineRule="atLeast"/>
        <w:rPr>
          <w:rFonts w:asciiTheme="majorHAnsi" w:eastAsia="Georgia" w:hAnsiTheme="majorHAnsi" w:cs="Georgia"/>
          <w:b w:val="0"/>
          <w:bCs w:val="0"/>
          <w:sz w:val="18"/>
          <w:szCs w:val="18"/>
          <w:u w:val="single"/>
          <w:lang w:val="en" w:eastAsia="en"/>
        </w:rPr>
      </w:pPr>
      <w:bookmarkStart w:id="2" w:name="lawful"/>
      <w:bookmarkEnd w:id="2"/>
      <w:r w:rsidRPr="000712F9">
        <w:rPr>
          <w:rFonts w:asciiTheme="majorHAnsi" w:eastAsia="Georgia" w:hAnsiTheme="majorHAnsi" w:cs="Georgia"/>
          <w:b w:val="0"/>
          <w:bCs w:val="0"/>
          <w:i w:val="0"/>
          <w:iCs w:val="0"/>
          <w:sz w:val="18"/>
          <w:szCs w:val="18"/>
          <w:u w:val="single"/>
          <w:lang w:val="en" w:eastAsia="en"/>
        </w:rPr>
        <w:t>Lawful bases and data protection rights</w:t>
      </w:r>
      <w:r w:rsidR="000712F9">
        <w:rPr>
          <w:rFonts w:asciiTheme="majorHAnsi" w:eastAsia="Georgia" w:hAnsiTheme="majorHAnsi" w:cs="Georgia"/>
          <w:b w:val="0"/>
          <w:bCs w:val="0"/>
          <w:i w:val="0"/>
          <w:iCs w:val="0"/>
          <w:sz w:val="18"/>
          <w:szCs w:val="18"/>
          <w:u w:val="single"/>
          <w:lang w:val="en" w:eastAsia="en"/>
        </w:rPr>
        <w:t xml:space="preserve"> </w:t>
      </w:r>
      <w:r w:rsidRPr="000712F9">
        <w:rPr>
          <w:rFonts w:asciiTheme="majorHAnsi" w:eastAsia="Verdana" w:hAnsiTheme="majorHAnsi" w:cs="Verdana"/>
          <w:sz w:val="18"/>
          <w:szCs w:val="18"/>
          <w:lang w:val="en" w:eastAsia="en"/>
        </w:rPr>
        <w:t>Under UK data protection law, we must have a “lawful basis” for collecting and using your personal information. There is a list of possible lawful bases in the UK GDPR. You can find out more about lawful bases on the ICO’s website.</w:t>
      </w:r>
    </w:p>
    <w:p w14:paraId="0DB32BE0" w14:textId="77777777" w:rsidR="00B27808" w:rsidRPr="000712F9" w:rsidRDefault="00000000">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Which lawful basis we rely on may affect your data protection rights which are in brief set out below. You can find out more about your data protection rights and the exemptions which may apply on the ICO’s website:</w:t>
      </w:r>
    </w:p>
    <w:p w14:paraId="2DA6E128" w14:textId="461E441C" w:rsidR="00B27808" w:rsidRPr="000712F9" w:rsidRDefault="00000000">
      <w:pPr>
        <w:numPr>
          <w:ilvl w:val="0"/>
          <w:numId w:val="8"/>
        </w:numPr>
        <w:spacing w:before="240"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of access</w:t>
      </w:r>
      <w:r w:rsidRPr="000712F9">
        <w:rPr>
          <w:rFonts w:asciiTheme="majorHAnsi" w:eastAsia="Verdana" w:hAnsiTheme="majorHAnsi" w:cs="Verdana"/>
          <w:sz w:val="18"/>
          <w:szCs w:val="18"/>
          <w:lang w:val="en"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p>
    <w:p w14:paraId="76187885" w14:textId="62EE2B68" w:rsidR="00B27808" w:rsidRPr="000712F9" w:rsidRDefault="00000000">
      <w:pPr>
        <w:numPr>
          <w:ilvl w:val="0"/>
          <w:numId w:val="8"/>
        </w:numPr>
        <w:spacing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rectification</w:t>
      </w:r>
      <w:r w:rsidRPr="000712F9">
        <w:rPr>
          <w:rFonts w:asciiTheme="majorHAnsi" w:eastAsia="Verdana" w:hAnsiTheme="majorHAnsi" w:cs="Verdana"/>
          <w:sz w:val="18"/>
          <w:szCs w:val="18"/>
          <w:lang w:val="en" w:eastAsia="en"/>
        </w:rPr>
        <w:t xml:space="preserve"> - You have the right to ask us to correct or delete personal information you think is inaccurate or incomplete. </w:t>
      </w:r>
    </w:p>
    <w:p w14:paraId="23D480FA" w14:textId="660423C0" w:rsidR="00B27808" w:rsidRPr="000712F9" w:rsidRDefault="00000000">
      <w:pPr>
        <w:numPr>
          <w:ilvl w:val="0"/>
          <w:numId w:val="8"/>
        </w:numPr>
        <w:spacing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erasure</w:t>
      </w:r>
      <w:r w:rsidRPr="000712F9">
        <w:rPr>
          <w:rFonts w:asciiTheme="majorHAnsi" w:eastAsia="Verdana" w:hAnsiTheme="majorHAnsi" w:cs="Verdana"/>
          <w:sz w:val="18"/>
          <w:szCs w:val="18"/>
          <w:lang w:val="en" w:eastAsia="en"/>
        </w:rPr>
        <w:t xml:space="preserve"> - You have the right to ask us to delete your personal information. </w:t>
      </w:r>
    </w:p>
    <w:p w14:paraId="2A64B7A3" w14:textId="47DC56F7" w:rsidR="00B27808" w:rsidRPr="000712F9" w:rsidRDefault="00000000">
      <w:pPr>
        <w:numPr>
          <w:ilvl w:val="0"/>
          <w:numId w:val="8"/>
        </w:numPr>
        <w:spacing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restriction of processing</w:t>
      </w:r>
      <w:r w:rsidRPr="000712F9">
        <w:rPr>
          <w:rFonts w:asciiTheme="majorHAnsi" w:eastAsia="Verdana" w:hAnsiTheme="majorHAnsi" w:cs="Verdana"/>
          <w:sz w:val="18"/>
          <w:szCs w:val="18"/>
          <w:lang w:val="en" w:eastAsia="en"/>
        </w:rPr>
        <w:t xml:space="preserve"> - You have the right to ask us to limit how we can use your personal information. </w:t>
      </w:r>
    </w:p>
    <w:p w14:paraId="74E5A042" w14:textId="6B010FE1" w:rsidR="00B27808" w:rsidRPr="000712F9" w:rsidRDefault="00000000">
      <w:pPr>
        <w:numPr>
          <w:ilvl w:val="0"/>
          <w:numId w:val="8"/>
        </w:numPr>
        <w:spacing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object to processing</w:t>
      </w:r>
      <w:r w:rsidRPr="000712F9">
        <w:rPr>
          <w:rFonts w:asciiTheme="majorHAnsi" w:eastAsia="Verdana" w:hAnsiTheme="majorHAnsi" w:cs="Verdana"/>
          <w:sz w:val="18"/>
          <w:szCs w:val="18"/>
          <w:lang w:val="en" w:eastAsia="en"/>
        </w:rPr>
        <w:t xml:space="preserve"> - You have the right to object to the processing of your personal data. </w:t>
      </w:r>
    </w:p>
    <w:p w14:paraId="2841FF16" w14:textId="1F42A4B1" w:rsidR="00B27808" w:rsidRPr="000712F9" w:rsidRDefault="00000000">
      <w:pPr>
        <w:numPr>
          <w:ilvl w:val="0"/>
          <w:numId w:val="8"/>
        </w:numPr>
        <w:spacing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data portability</w:t>
      </w:r>
      <w:r w:rsidRPr="000712F9">
        <w:rPr>
          <w:rFonts w:asciiTheme="majorHAnsi" w:eastAsia="Verdana" w:hAnsiTheme="majorHAnsi" w:cs="Verdana"/>
          <w:sz w:val="18"/>
          <w:szCs w:val="18"/>
          <w:lang w:val="en" w:eastAsia="en"/>
        </w:rPr>
        <w:t> - You have the right to ask that we transfer the personal information you gave us to another organisation, or to you</w:t>
      </w:r>
      <w:r w:rsidR="000712F9" w:rsidRPr="000712F9">
        <w:rPr>
          <w:rFonts w:asciiTheme="majorHAnsi" w:eastAsia="Verdana" w:hAnsiTheme="majorHAnsi" w:cs="Verdana"/>
          <w:sz w:val="18"/>
          <w:szCs w:val="18"/>
          <w:lang w:val="en" w:eastAsia="en"/>
        </w:rPr>
        <w:t>.</w:t>
      </w:r>
    </w:p>
    <w:p w14:paraId="06E3B341" w14:textId="22CB15E3" w:rsidR="00B27808" w:rsidRPr="000712F9" w:rsidRDefault="00000000">
      <w:pPr>
        <w:numPr>
          <w:ilvl w:val="0"/>
          <w:numId w:val="8"/>
        </w:numPr>
        <w:spacing w:after="240"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b/>
          <w:bCs/>
          <w:sz w:val="18"/>
          <w:szCs w:val="18"/>
          <w:lang w:val="en" w:eastAsia="en"/>
        </w:rPr>
        <w:t>Your right to withdraw consent</w:t>
      </w:r>
      <w:r w:rsidRPr="000712F9">
        <w:rPr>
          <w:rFonts w:asciiTheme="majorHAnsi" w:eastAsia="Verdana" w:hAnsiTheme="majorHAnsi" w:cs="Verdana"/>
          <w:sz w:val="18"/>
          <w:szCs w:val="18"/>
          <w:lang w:val="en" w:eastAsia="en"/>
        </w:rPr>
        <w:t xml:space="preserve"> – When we use consent as our lawful basis you have the right to withdraw your consent at any time. </w:t>
      </w:r>
    </w:p>
    <w:p w14:paraId="68608A4B" w14:textId="77777777" w:rsidR="00B27808" w:rsidRPr="000712F9" w:rsidRDefault="00000000">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If you make a request, we must respond to you without undue delay and in any event within one month.</w:t>
      </w:r>
    </w:p>
    <w:p w14:paraId="5AA65C9A" w14:textId="77777777" w:rsidR="00B27808" w:rsidRPr="000712F9" w:rsidRDefault="00000000">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To make a data protection rights request, please contact us using the contact details at the top of this privacy notice.</w:t>
      </w:r>
    </w:p>
    <w:p w14:paraId="6E46AD52" w14:textId="77777777" w:rsidR="00B27808" w:rsidRPr="000712F9" w:rsidRDefault="00000000">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Our lawful bases for collecting or using personal information to Newsletters are:</w:t>
      </w:r>
    </w:p>
    <w:p w14:paraId="28740925" w14:textId="77777777" w:rsidR="00B27808" w:rsidRPr="000712F9" w:rsidRDefault="00000000">
      <w:pPr>
        <w:numPr>
          <w:ilvl w:val="0"/>
          <w:numId w:val="9"/>
        </w:numPr>
        <w:spacing w:before="240" w:after="240" w:line="360" w:lineRule="atLeast"/>
        <w:ind w:hanging="210"/>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 xml:space="preserve">Consent - we have permission from you after we gave you all the relevant information. </w:t>
      </w:r>
      <w:proofErr w:type="gramStart"/>
      <w:r w:rsidRPr="000712F9">
        <w:rPr>
          <w:rFonts w:asciiTheme="majorHAnsi" w:eastAsia="Verdana" w:hAnsiTheme="majorHAnsi" w:cs="Verdana"/>
          <w:sz w:val="18"/>
          <w:szCs w:val="18"/>
          <w:lang w:val="en" w:eastAsia="en"/>
        </w:rPr>
        <w:t>All of</w:t>
      </w:r>
      <w:proofErr w:type="gramEnd"/>
      <w:r w:rsidRPr="000712F9">
        <w:rPr>
          <w:rFonts w:asciiTheme="majorHAnsi" w:eastAsia="Verdana" w:hAnsiTheme="majorHAnsi" w:cs="Verdana"/>
          <w:sz w:val="18"/>
          <w:szCs w:val="18"/>
          <w:lang w:val="en" w:eastAsia="en"/>
        </w:rPr>
        <w:t xml:space="preserve"> your data protection rights may apply, except the right to object. To be clear, you do have the right to withdraw your consent at any time.</w:t>
      </w:r>
    </w:p>
    <w:p w14:paraId="42D9245B" w14:textId="77777777" w:rsidR="000712F9" w:rsidRDefault="00000000">
      <w:pPr>
        <w:spacing w:before="240" w:after="240" w:line="360" w:lineRule="atLeast"/>
        <w:rPr>
          <w:rFonts w:asciiTheme="majorHAnsi" w:eastAsia="Verdana" w:hAnsiTheme="majorHAnsi" w:cs="Verdana"/>
          <w:sz w:val="18"/>
          <w:szCs w:val="18"/>
          <w:lang w:val="en" w:eastAsia="en"/>
        </w:rPr>
      </w:pPr>
      <w:bookmarkStart w:id="3" w:name="infofrom"/>
      <w:bookmarkEnd w:id="3"/>
      <w:r w:rsidRPr="000712F9">
        <w:rPr>
          <w:rFonts w:asciiTheme="majorHAnsi" w:eastAsia="Verdana" w:hAnsiTheme="majorHAnsi" w:cs="Verdana"/>
          <w:sz w:val="18"/>
          <w:szCs w:val="18"/>
          <w:lang w:val="en" w:eastAsia="en"/>
        </w:rPr>
        <w:t>If you have any concerns about our use of your personal data, you can make a complaint to us using the contact details at the top of this privacy notice.</w:t>
      </w:r>
    </w:p>
    <w:p w14:paraId="09D6BFC4" w14:textId="2BF3CBAB" w:rsidR="00B27808" w:rsidRPr="000712F9" w:rsidRDefault="00000000">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If you remain unhappy with how we’ve used your data after raising a complaint with us, you can also complain to the ICO.</w:t>
      </w:r>
    </w:p>
    <w:p w14:paraId="21CA4A5E" w14:textId="77777777" w:rsidR="000712F9" w:rsidRDefault="00000000" w:rsidP="000712F9">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The ICO’s address:           Information Commissioner’s Office</w:t>
      </w:r>
      <w:r w:rsidRPr="000712F9">
        <w:rPr>
          <w:rFonts w:asciiTheme="majorHAnsi" w:eastAsia="Verdana" w:hAnsiTheme="majorHAnsi" w:cs="Verdana"/>
          <w:sz w:val="18"/>
          <w:szCs w:val="18"/>
          <w:lang w:val="en" w:eastAsia="en"/>
        </w:rPr>
        <w:br/>
        <w:t>Wycliffe House</w:t>
      </w:r>
      <w:r w:rsidR="000712F9">
        <w:rPr>
          <w:rFonts w:asciiTheme="majorHAnsi" w:eastAsia="Verdana" w:hAnsiTheme="majorHAnsi" w:cs="Verdana"/>
          <w:sz w:val="18"/>
          <w:szCs w:val="18"/>
          <w:lang w:val="en" w:eastAsia="en"/>
        </w:rPr>
        <w:t xml:space="preserve"> </w:t>
      </w:r>
      <w:r w:rsidRPr="000712F9">
        <w:rPr>
          <w:rFonts w:asciiTheme="majorHAnsi" w:eastAsia="Verdana" w:hAnsiTheme="majorHAnsi" w:cs="Verdana"/>
          <w:sz w:val="18"/>
          <w:szCs w:val="18"/>
          <w:lang w:val="en" w:eastAsia="en"/>
        </w:rPr>
        <w:t>Water Lane</w:t>
      </w:r>
      <w:r w:rsidR="000712F9">
        <w:rPr>
          <w:rFonts w:asciiTheme="majorHAnsi" w:eastAsia="Verdana" w:hAnsiTheme="majorHAnsi" w:cs="Verdana"/>
          <w:sz w:val="18"/>
          <w:szCs w:val="18"/>
          <w:lang w:val="en" w:eastAsia="en"/>
        </w:rPr>
        <w:t xml:space="preserve"> </w:t>
      </w:r>
      <w:r w:rsidRPr="000712F9">
        <w:rPr>
          <w:rFonts w:asciiTheme="majorHAnsi" w:eastAsia="Verdana" w:hAnsiTheme="majorHAnsi" w:cs="Verdana"/>
          <w:sz w:val="18"/>
          <w:szCs w:val="18"/>
          <w:lang w:val="en" w:eastAsia="en"/>
        </w:rPr>
        <w:t>Wilmslow</w:t>
      </w:r>
      <w:r w:rsidR="000712F9">
        <w:rPr>
          <w:rFonts w:asciiTheme="majorHAnsi" w:eastAsia="Verdana" w:hAnsiTheme="majorHAnsi" w:cs="Verdana"/>
          <w:sz w:val="18"/>
          <w:szCs w:val="18"/>
          <w:lang w:val="en" w:eastAsia="en"/>
        </w:rPr>
        <w:t xml:space="preserve"> </w:t>
      </w:r>
      <w:r w:rsidRPr="000712F9">
        <w:rPr>
          <w:rFonts w:asciiTheme="majorHAnsi" w:eastAsia="Verdana" w:hAnsiTheme="majorHAnsi" w:cs="Verdana"/>
          <w:sz w:val="18"/>
          <w:szCs w:val="18"/>
          <w:lang w:val="en" w:eastAsia="en"/>
        </w:rPr>
        <w:t>Cheshire</w:t>
      </w:r>
      <w:r w:rsidR="000712F9">
        <w:rPr>
          <w:rFonts w:asciiTheme="majorHAnsi" w:eastAsia="Verdana" w:hAnsiTheme="majorHAnsi" w:cs="Verdana"/>
          <w:sz w:val="18"/>
          <w:szCs w:val="18"/>
          <w:lang w:val="en" w:eastAsia="en"/>
        </w:rPr>
        <w:t xml:space="preserve"> </w:t>
      </w:r>
      <w:r w:rsidRPr="000712F9">
        <w:rPr>
          <w:rFonts w:asciiTheme="majorHAnsi" w:eastAsia="Verdana" w:hAnsiTheme="majorHAnsi" w:cs="Verdana"/>
          <w:sz w:val="18"/>
          <w:szCs w:val="18"/>
          <w:lang w:val="en" w:eastAsia="en"/>
        </w:rPr>
        <w:t>SK9 5</w:t>
      </w:r>
      <w:proofErr w:type="gramStart"/>
      <w:r w:rsidRPr="000712F9">
        <w:rPr>
          <w:rFonts w:asciiTheme="majorHAnsi" w:eastAsia="Verdana" w:hAnsiTheme="majorHAnsi" w:cs="Verdana"/>
          <w:sz w:val="18"/>
          <w:szCs w:val="18"/>
          <w:lang w:val="en" w:eastAsia="en"/>
        </w:rPr>
        <w:t>AF</w:t>
      </w:r>
      <w:r w:rsidR="000712F9">
        <w:rPr>
          <w:rFonts w:asciiTheme="majorHAnsi" w:eastAsia="Verdana" w:hAnsiTheme="majorHAnsi" w:cs="Verdana"/>
          <w:sz w:val="18"/>
          <w:szCs w:val="18"/>
          <w:lang w:val="en" w:eastAsia="en"/>
        </w:rPr>
        <w:t xml:space="preserve">  </w:t>
      </w:r>
      <w:r w:rsidRPr="000712F9">
        <w:rPr>
          <w:rFonts w:asciiTheme="majorHAnsi" w:eastAsia="Verdana" w:hAnsiTheme="majorHAnsi" w:cs="Verdana"/>
          <w:sz w:val="18"/>
          <w:szCs w:val="18"/>
          <w:lang w:val="en" w:eastAsia="en"/>
        </w:rPr>
        <w:t>Helpline</w:t>
      </w:r>
      <w:proofErr w:type="gramEnd"/>
      <w:r w:rsidRPr="000712F9">
        <w:rPr>
          <w:rFonts w:asciiTheme="majorHAnsi" w:eastAsia="Verdana" w:hAnsiTheme="majorHAnsi" w:cs="Verdana"/>
          <w:sz w:val="18"/>
          <w:szCs w:val="18"/>
          <w:lang w:val="en" w:eastAsia="en"/>
        </w:rPr>
        <w:t xml:space="preserve"> number: 0303 123 1113</w:t>
      </w:r>
      <w:r w:rsidR="000712F9">
        <w:rPr>
          <w:rFonts w:asciiTheme="majorHAnsi" w:eastAsia="Verdana" w:hAnsiTheme="majorHAnsi" w:cs="Verdana"/>
          <w:sz w:val="18"/>
          <w:szCs w:val="18"/>
          <w:lang w:val="en" w:eastAsia="en"/>
        </w:rPr>
        <w:t xml:space="preserve">  </w:t>
      </w:r>
    </w:p>
    <w:p w14:paraId="338EF9B2" w14:textId="2EE1A6D7" w:rsidR="00B27808" w:rsidRPr="000712F9" w:rsidRDefault="00000000" w:rsidP="000712F9">
      <w:pPr>
        <w:spacing w:before="240" w:after="240" w:line="360" w:lineRule="atLeast"/>
        <w:rPr>
          <w:rFonts w:asciiTheme="majorHAnsi" w:eastAsia="Verdana" w:hAnsiTheme="majorHAnsi" w:cs="Verdana"/>
          <w:sz w:val="18"/>
          <w:szCs w:val="18"/>
          <w:lang w:val="en" w:eastAsia="en"/>
        </w:rPr>
      </w:pPr>
      <w:r w:rsidRPr="000712F9">
        <w:rPr>
          <w:rFonts w:asciiTheme="majorHAnsi" w:eastAsia="Verdana" w:hAnsiTheme="majorHAnsi" w:cs="Verdana"/>
          <w:sz w:val="18"/>
          <w:szCs w:val="18"/>
          <w:lang w:val="en" w:eastAsia="en"/>
        </w:rPr>
        <w:t xml:space="preserve">Website: </w:t>
      </w:r>
      <w:hyperlink r:id="rId6" w:tooltip="Make a complaint" w:history="1">
        <w:r w:rsidR="00B27808" w:rsidRPr="000712F9">
          <w:rPr>
            <w:rFonts w:asciiTheme="majorHAnsi" w:eastAsia="Verdana" w:hAnsiTheme="majorHAnsi" w:cs="Verdana"/>
            <w:color w:val="0000EE"/>
            <w:sz w:val="18"/>
            <w:szCs w:val="18"/>
            <w:u w:val="single" w:color="0000EE"/>
            <w:lang w:val="en" w:eastAsia="en"/>
          </w:rPr>
          <w:t>https://www.ico.org.uk/make-a-complaint</w:t>
        </w:r>
      </w:hyperlink>
    </w:p>
    <w:p w14:paraId="26EC303C" w14:textId="77777777" w:rsidR="00A77B3E" w:rsidRPr="000712F9" w:rsidRDefault="00A77B3E">
      <w:pPr>
        <w:rPr>
          <w:rFonts w:asciiTheme="majorHAnsi" w:hAnsiTheme="majorHAnsi"/>
          <w:sz w:val="18"/>
          <w:szCs w:val="18"/>
        </w:rPr>
      </w:pPr>
    </w:p>
    <w:sectPr w:rsidR="00A77B3E" w:rsidRPr="000712F9" w:rsidSect="000712F9">
      <w:pgSz w:w="11906" w:h="16838"/>
      <w:pgMar w:top="284" w:right="140" w:bottom="1440" w:left="426" w:header="708" w:footer="708" w:gutter="0"/>
      <w:pgNumType w:fmt="decimalEnclosedFullstop"/>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47AAAD76">
      <w:start w:val="1"/>
      <w:numFmt w:val="bullet"/>
      <w:lvlText w:val=""/>
      <w:lvlJc w:val="left"/>
      <w:pPr>
        <w:ind w:left="720" w:hanging="360"/>
      </w:pPr>
      <w:rPr>
        <w:rFonts w:ascii="Symbol" w:hAnsi="Symbol"/>
      </w:rPr>
    </w:lvl>
    <w:lvl w:ilvl="1" w:tplc="1A6645AE">
      <w:start w:val="1"/>
      <w:numFmt w:val="bullet"/>
      <w:lvlText w:val="o"/>
      <w:lvlJc w:val="left"/>
      <w:pPr>
        <w:tabs>
          <w:tab w:val="num" w:pos="1440"/>
        </w:tabs>
        <w:ind w:left="1440" w:hanging="360"/>
      </w:pPr>
      <w:rPr>
        <w:rFonts w:ascii="Courier New" w:hAnsi="Courier New"/>
      </w:rPr>
    </w:lvl>
    <w:lvl w:ilvl="2" w:tplc="7DAA5DD8">
      <w:start w:val="1"/>
      <w:numFmt w:val="bullet"/>
      <w:lvlText w:val=""/>
      <w:lvlJc w:val="left"/>
      <w:pPr>
        <w:tabs>
          <w:tab w:val="num" w:pos="2160"/>
        </w:tabs>
        <w:ind w:left="2160" w:hanging="360"/>
      </w:pPr>
      <w:rPr>
        <w:rFonts w:ascii="Wingdings" w:hAnsi="Wingdings"/>
      </w:rPr>
    </w:lvl>
    <w:lvl w:ilvl="3" w:tplc="91E6BC3C">
      <w:start w:val="1"/>
      <w:numFmt w:val="bullet"/>
      <w:lvlText w:val=""/>
      <w:lvlJc w:val="left"/>
      <w:pPr>
        <w:tabs>
          <w:tab w:val="num" w:pos="2880"/>
        </w:tabs>
        <w:ind w:left="2880" w:hanging="360"/>
      </w:pPr>
      <w:rPr>
        <w:rFonts w:ascii="Symbol" w:hAnsi="Symbol"/>
      </w:rPr>
    </w:lvl>
    <w:lvl w:ilvl="4" w:tplc="DC0AED2E">
      <w:start w:val="1"/>
      <w:numFmt w:val="bullet"/>
      <w:lvlText w:val="o"/>
      <w:lvlJc w:val="left"/>
      <w:pPr>
        <w:tabs>
          <w:tab w:val="num" w:pos="3600"/>
        </w:tabs>
        <w:ind w:left="3600" w:hanging="360"/>
      </w:pPr>
      <w:rPr>
        <w:rFonts w:ascii="Courier New" w:hAnsi="Courier New"/>
      </w:rPr>
    </w:lvl>
    <w:lvl w:ilvl="5" w:tplc="BC1E72E8">
      <w:start w:val="1"/>
      <w:numFmt w:val="bullet"/>
      <w:lvlText w:val=""/>
      <w:lvlJc w:val="left"/>
      <w:pPr>
        <w:tabs>
          <w:tab w:val="num" w:pos="4320"/>
        </w:tabs>
        <w:ind w:left="4320" w:hanging="360"/>
      </w:pPr>
      <w:rPr>
        <w:rFonts w:ascii="Wingdings" w:hAnsi="Wingdings"/>
      </w:rPr>
    </w:lvl>
    <w:lvl w:ilvl="6" w:tplc="93360518">
      <w:start w:val="1"/>
      <w:numFmt w:val="bullet"/>
      <w:lvlText w:val=""/>
      <w:lvlJc w:val="left"/>
      <w:pPr>
        <w:tabs>
          <w:tab w:val="num" w:pos="5040"/>
        </w:tabs>
        <w:ind w:left="5040" w:hanging="360"/>
      </w:pPr>
      <w:rPr>
        <w:rFonts w:ascii="Symbol" w:hAnsi="Symbol"/>
      </w:rPr>
    </w:lvl>
    <w:lvl w:ilvl="7" w:tplc="B7E43E3E">
      <w:start w:val="1"/>
      <w:numFmt w:val="bullet"/>
      <w:lvlText w:val="o"/>
      <w:lvlJc w:val="left"/>
      <w:pPr>
        <w:tabs>
          <w:tab w:val="num" w:pos="5760"/>
        </w:tabs>
        <w:ind w:left="5760" w:hanging="360"/>
      </w:pPr>
      <w:rPr>
        <w:rFonts w:ascii="Courier New" w:hAnsi="Courier New"/>
      </w:rPr>
    </w:lvl>
    <w:lvl w:ilvl="8" w:tplc="2BCEFC2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D7EE0EA">
      <w:start w:val="1"/>
      <w:numFmt w:val="bullet"/>
      <w:lvlText w:val=""/>
      <w:lvlJc w:val="left"/>
      <w:pPr>
        <w:ind w:left="720" w:hanging="360"/>
      </w:pPr>
      <w:rPr>
        <w:rFonts w:ascii="Symbol" w:hAnsi="Symbol"/>
      </w:rPr>
    </w:lvl>
    <w:lvl w:ilvl="1" w:tplc="369EB90C">
      <w:start w:val="1"/>
      <w:numFmt w:val="bullet"/>
      <w:lvlText w:val="o"/>
      <w:lvlJc w:val="left"/>
      <w:pPr>
        <w:tabs>
          <w:tab w:val="num" w:pos="1440"/>
        </w:tabs>
        <w:ind w:left="1440" w:hanging="360"/>
      </w:pPr>
      <w:rPr>
        <w:rFonts w:ascii="Courier New" w:hAnsi="Courier New"/>
      </w:rPr>
    </w:lvl>
    <w:lvl w:ilvl="2" w:tplc="920C6C3A">
      <w:start w:val="1"/>
      <w:numFmt w:val="bullet"/>
      <w:lvlText w:val=""/>
      <w:lvlJc w:val="left"/>
      <w:pPr>
        <w:tabs>
          <w:tab w:val="num" w:pos="2160"/>
        </w:tabs>
        <w:ind w:left="2160" w:hanging="360"/>
      </w:pPr>
      <w:rPr>
        <w:rFonts w:ascii="Wingdings" w:hAnsi="Wingdings"/>
      </w:rPr>
    </w:lvl>
    <w:lvl w:ilvl="3" w:tplc="56682D26">
      <w:start w:val="1"/>
      <w:numFmt w:val="bullet"/>
      <w:lvlText w:val=""/>
      <w:lvlJc w:val="left"/>
      <w:pPr>
        <w:tabs>
          <w:tab w:val="num" w:pos="2880"/>
        </w:tabs>
        <w:ind w:left="2880" w:hanging="360"/>
      </w:pPr>
      <w:rPr>
        <w:rFonts w:ascii="Symbol" w:hAnsi="Symbol"/>
      </w:rPr>
    </w:lvl>
    <w:lvl w:ilvl="4" w:tplc="7040E920">
      <w:start w:val="1"/>
      <w:numFmt w:val="bullet"/>
      <w:lvlText w:val="o"/>
      <w:lvlJc w:val="left"/>
      <w:pPr>
        <w:tabs>
          <w:tab w:val="num" w:pos="3600"/>
        </w:tabs>
        <w:ind w:left="3600" w:hanging="360"/>
      </w:pPr>
      <w:rPr>
        <w:rFonts w:ascii="Courier New" w:hAnsi="Courier New"/>
      </w:rPr>
    </w:lvl>
    <w:lvl w:ilvl="5" w:tplc="0910E462">
      <w:start w:val="1"/>
      <w:numFmt w:val="bullet"/>
      <w:lvlText w:val=""/>
      <w:lvlJc w:val="left"/>
      <w:pPr>
        <w:tabs>
          <w:tab w:val="num" w:pos="4320"/>
        </w:tabs>
        <w:ind w:left="4320" w:hanging="360"/>
      </w:pPr>
      <w:rPr>
        <w:rFonts w:ascii="Wingdings" w:hAnsi="Wingdings"/>
      </w:rPr>
    </w:lvl>
    <w:lvl w:ilvl="6" w:tplc="444ECC86">
      <w:start w:val="1"/>
      <w:numFmt w:val="bullet"/>
      <w:lvlText w:val=""/>
      <w:lvlJc w:val="left"/>
      <w:pPr>
        <w:tabs>
          <w:tab w:val="num" w:pos="5040"/>
        </w:tabs>
        <w:ind w:left="5040" w:hanging="360"/>
      </w:pPr>
      <w:rPr>
        <w:rFonts w:ascii="Symbol" w:hAnsi="Symbol"/>
      </w:rPr>
    </w:lvl>
    <w:lvl w:ilvl="7" w:tplc="EB663FDC">
      <w:start w:val="1"/>
      <w:numFmt w:val="bullet"/>
      <w:lvlText w:val="o"/>
      <w:lvlJc w:val="left"/>
      <w:pPr>
        <w:tabs>
          <w:tab w:val="num" w:pos="5760"/>
        </w:tabs>
        <w:ind w:left="5760" w:hanging="360"/>
      </w:pPr>
      <w:rPr>
        <w:rFonts w:ascii="Courier New" w:hAnsi="Courier New"/>
      </w:rPr>
    </w:lvl>
    <w:lvl w:ilvl="8" w:tplc="25B281D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63D07F0E">
      <w:start w:val="1"/>
      <w:numFmt w:val="bullet"/>
      <w:lvlText w:val=""/>
      <w:lvlJc w:val="left"/>
      <w:pPr>
        <w:ind w:left="720" w:hanging="360"/>
      </w:pPr>
      <w:rPr>
        <w:rFonts w:ascii="Symbol" w:hAnsi="Symbol"/>
      </w:rPr>
    </w:lvl>
    <w:lvl w:ilvl="1" w:tplc="B8AE9CE6">
      <w:start w:val="1"/>
      <w:numFmt w:val="bullet"/>
      <w:lvlText w:val="o"/>
      <w:lvlJc w:val="left"/>
      <w:pPr>
        <w:tabs>
          <w:tab w:val="num" w:pos="1440"/>
        </w:tabs>
        <w:ind w:left="1440" w:hanging="360"/>
      </w:pPr>
      <w:rPr>
        <w:rFonts w:ascii="Courier New" w:hAnsi="Courier New"/>
      </w:rPr>
    </w:lvl>
    <w:lvl w:ilvl="2" w:tplc="C71E737E">
      <w:start w:val="1"/>
      <w:numFmt w:val="bullet"/>
      <w:lvlText w:val=""/>
      <w:lvlJc w:val="left"/>
      <w:pPr>
        <w:tabs>
          <w:tab w:val="num" w:pos="2160"/>
        </w:tabs>
        <w:ind w:left="2160" w:hanging="360"/>
      </w:pPr>
      <w:rPr>
        <w:rFonts w:ascii="Wingdings" w:hAnsi="Wingdings"/>
      </w:rPr>
    </w:lvl>
    <w:lvl w:ilvl="3" w:tplc="32D46ECC">
      <w:start w:val="1"/>
      <w:numFmt w:val="bullet"/>
      <w:lvlText w:val=""/>
      <w:lvlJc w:val="left"/>
      <w:pPr>
        <w:tabs>
          <w:tab w:val="num" w:pos="2880"/>
        </w:tabs>
        <w:ind w:left="2880" w:hanging="360"/>
      </w:pPr>
      <w:rPr>
        <w:rFonts w:ascii="Symbol" w:hAnsi="Symbol"/>
      </w:rPr>
    </w:lvl>
    <w:lvl w:ilvl="4" w:tplc="172E7F5E">
      <w:start w:val="1"/>
      <w:numFmt w:val="bullet"/>
      <w:lvlText w:val="o"/>
      <w:lvlJc w:val="left"/>
      <w:pPr>
        <w:tabs>
          <w:tab w:val="num" w:pos="3600"/>
        </w:tabs>
        <w:ind w:left="3600" w:hanging="360"/>
      </w:pPr>
      <w:rPr>
        <w:rFonts w:ascii="Courier New" w:hAnsi="Courier New"/>
      </w:rPr>
    </w:lvl>
    <w:lvl w:ilvl="5" w:tplc="D026F7B0">
      <w:start w:val="1"/>
      <w:numFmt w:val="bullet"/>
      <w:lvlText w:val=""/>
      <w:lvlJc w:val="left"/>
      <w:pPr>
        <w:tabs>
          <w:tab w:val="num" w:pos="4320"/>
        </w:tabs>
        <w:ind w:left="4320" w:hanging="360"/>
      </w:pPr>
      <w:rPr>
        <w:rFonts w:ascii="Wingdings" w:hAnsi="Wingdings"/>
      </w:rPr>
    </w:lvl>
    <w:lvl w:ilvl="6" w:tplc="C1AEDF18">
      <w:start w:val="1"/>
      <w:numFmt w:val="bullet"/>
      <w:lvlText w:val=""/>
      <w:lvlJc w:val="left"/>
      <w:pPr>
        <w:tabs>
          <w:tab w:val="num" w:pos="5040"/>
        </w:tabs>
        <w:ind w:left="5040" w:hanging="360"/>
      </w:pPr>
      <w:rPr>
        <w:rFonts w:ascii="Symbol" w:hAnsi="Symbol"/>
      </w:rPr>
    </w:lvl>
    <w:lvl w:ilvl="7" w:tplc="448E631C">
      <w:start w:val="1"/>
      <w:numFmt w:val="bullet"/>
      <w:lvlText w:val="o"/>
      <w:lvlJc w:val="left"/>
      <w:pPr>
        <w:tabs>
          <w:tab w:val="num" w:pos="5760"/>
        </w:tabs>
        <w:ind w:left="5760" w:hanging="360"/>
      </w:pPr>
      <w:rPr>
        <w:rFonts w:ascii="Courier New" w:hAnsi="Courier New"/>
      </w:rPr>
    </w:lvl>
    <w:lvl w:ilvl="8" w:tplc="91DC1A94">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71EFEAC">
      <w:start w:val="1"/>
      <w:numFmt w:val="bullet"/>
      <w:lvlText w:val=""/>
      <w:lvlJc w:val="left"/>
      <w:pPr>
        <w:ind w:left="720" w:hanging="360"/>
      </w:pPr>
      <w:rPr>
        <w:rFonts w:ascii="Symbol" w:hAnsi="Symbol"/>
      </w:rPr>
    </w:lvl>
    <w:lvl w:ilvl="1" w:tplc="A7C8454E">
      <w:start w:val="1"/>
      <w:numFmt w:val="bullet"/>
      <w:lvlText w:val="o"/>
      <w:lvlJc w:val="left"/>
      <w:pPr>
        <w:tabs>
          <w:tab w:val="num" w:pos="1440"/>
        </w:tabs>
        <w:ind w:left="1440" w:hanging="360"/>
      </w:pPr>
      <w:rPr>
        <w:rFonts w:ascii="Courier New" w:hAnsi="Courier New"/>
      </w:rPr>
    </w:lvl>
    <w:lvl w:ilvl="2" w:tplc="444A1A7E">
      <w:start w:val="1"/>
      <w:numFmt w:val="bullet"/>
      <w:lvlText w:val=""/>
      <w:lvlJc w:val="left"/>
      <w:pPr>
        <w:tabs>
          <w:tab w:val="num" w:pos="2160"/>
        </w:tabs>
        <w:ind w:left="2160" w:hanging="360"/>
      </w:pPr>
      <w:rPr>
        <w:rFonts w:ascii="Wingdings" w:hAnsi="Wingdings"/>
      </w:rPr>
    </w:lvl>
    <w:lvl w:ilvl="3" w:tplc="B3EAC46E">
      <w:start w:val="1"/>
      <w:numFmt w:val="bullet"/>
      <w:lvlText w:val=""/>
      <w:lvlJc w:val="left"/>
      <w:pPr>
        <w:tabs>
          <w:tab w:val="num" w:pos="2880"/>
        </w:tabs>
        <w:ind w:left="2880" w:hanging="360"/>
      </w:pPr>
      <w:rPr>
        <w:rFonts w:ascii="Symbol" w:hAnsi="Symbol"/>
      </w:rPr>
    </w:lvl>
    <w:lvl w:ilvl="4" w:tplc="45986F58">
      <w:start w:val="1"/>
      <w:numFmt w:val="bullet"/>
      <w:lvlText w:val="o"/>
      <w:lvlJc w:val="left"/>
      <w:pPr>
        <w:tabs>
          <w:tab w:val="num" w:pos="3600"/>
        </w:tabs>
        <w:ind w:left="3600" w:hanging="360"/>
      </w:pPr>
      <w:rPr>
        <w:rFonts w:ascii="Courier New" w:hAnsi="Courier New"/>
      </w:rPr>
    </w:lvl>
    <w:lvl w:ilvl="5" w:tplc="E5E888D8">
      <w:start w:val="1"/>
      <w:numFmt w:val="bullet"/>
      <w:lvlText w:val=""/>
      <w:lvlJc w:val="left"/>
      <w:pPr>
        <w:tabs>
          <w:tab w:val="num" w:pos="4320"/>
        </w:tabs>
        <w:ind w:left="4320" w:hanging="360"/>
      </w:pPr>
      <w:rPr>
        <w:rFonts w:ascii="Wingdings" w:hAnsi="Wingdings"/>
      </w:rPr>
    </w:lvl>
    <w:lvl w:ilvl="6" w:tplc="67D6E242">
      <w:start w:val="1"/>
      <w:numFmt w:val="bullet"/>
      <w:lvlText w:val=""/>
      <w:lvlJc w:val="left"/>
      <w:pPr>
        <w:tabs>
          <w:tab w:val="num" w:pos="5040"/>
        </w:tabs>
        <w:ind w:left="5040" w:hanging="360"/>
      </w:pPr>
      <w:rPr>
        <w:rFonts w:ascii="Symbol" w:hAnsi="Symbol"/>
      </w:rPr>
    </w:lvl>
    <w:lvl w:ilvl="7" w:tplc="B128E9D8">
      <w:start w:val="1"/>
      <w:numFmt w:val="bullet"/>
      <w:lvlText w:val="o"/>
      <w:lvlJc w:val="left"/>
      <w:pPr>
        <w:tabs>
          <w:tab w:val="num" w:pos="5760"/>
        </w:tabs>
        <w:ind w:left="5760" w:hanging="360"/>
      </w:pPr>
      <w:rPr>
        <w:rFonts w:ascii="Courier New" w:hAnsi="Courier New"/>
      </w:rPr>
    </w:lvl>
    <w:lvl w:ilvl="8" w:tplc="C63EECF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36CCB5B4">
      <w:start w:val="1"/>
      <w:numFmt w:val="bullet"/>
      <w:lvlText w:val=""/>
      <w:lvlJc w:val="left"/>
      <w:pPr>
        <w:ind w:left="720" w:hanging="360"/>
      </w:pPr>
      <w:rPr>
        <w:rFonts w:ascii="Symbol" w:hAnsi="Symbol"/>
      </w:rPr>
    </w:lvl>
    <w:lvl w:ilvl="1" w:tplc="398033EC">
      <w:start w:val="1"/>
      <w:numFmt w:val="bullet"/>
      <w:lvlText w:val="o"/>
      <w:lvlJc w:val="left"/>
      <w:pPr>
        <w:tabs>
          <w:tab w:val="num" w:pos="1440"/>
        </w:tabs>
        <w:ind w:left="1440" w:hanging="360"/>
      </w:pPr>
      <w:rPr>
        <w:rFonts w:ascii="Courier New" w:hAnsi="Courier New"/>
      </w:rPr>
    </w:lvl>
    <w:lvl w:ilvl="2" w:tplc="6ECC08B0">
      <w:start w:val="1"/>
      <w:numFmt w:val="bullet"/>
      <w:lvlText w:val=""/>
      <w:lvlJc w:val="left"/>
      <w:pPr>
        <w:tabs>
          <w:tab w:val="num" w:pos="2160"/>
        </w:tabs>
        <w:ind w:left="2160" w:hanging="360"/>
      </w:pPr>
      <w:rPr>
        <w:rFonts w:ascii="Wingdings" w:hAnsi="Wingdings"/>
      </w:rPr>
    </w:lvl>
    <w:lvl w:ilvl="3" w:tplc="C44ACD3E">
      <w:start w:val="1"/>
      <w:numFmt w:val="bullet"/>
      <w:lvlText w:val=""/>
      <w:lvlJc w:val="left"/>
      <w:pPr>
        <w:tabs>
          <w:tab w:val="num" w:pos="2880"/>
        </w:tabs>
        <w:ind w:left="2880" w:hanging="360"/>
      </w:pPr>
      <w:rPr>
        <w:rFonts w:ascii="Symbol" w:hAnsi="Symbol"/>
      </w:rPr>
    </w:lvl>
    <w:lvl w:ilvl="4" w:tplc="7FAEA84C">
      <w:start w:val="1"/>
      <w:numFmt w:val="bullet"/>
      <w:lvlText w:val="o"/>
      <w:lvlJc w:val="left"/>
      <w:pPr>
        <w:tabs>
          <w:tab w:val="num" w:pos="3600"/>
        </w:tabs>
        <w:ind w:left="3600" w:hanging="360"/>
      </w:pPr>
      <w:rPr>
        <w:rFonts w:ascii="Courier New" w:hAnsi="Courier New"/>
      </w:rPr>
    </w:lvl>
    <w:lvl w:ilvl="5" w:tplc="D4520308">
      <w:start w:val="1"/>
      <w:numFmt w:val="bullet"/>
      <w:lvlText w:val=""/>
      <w:lvlJc w:val="left"/>
      <w:pPr>
        <w:tabs>
          <w:tab w:val="num" w:pos="4320"/>
        </w:tabs>
        <w:ind w:left="4320" w:hanging="360"/>
      </w:pPr>
      <w:rPr>
        <w:rFonts w:ascii="Wingdings" w:hAnsi="Wingdings"/>
      </w:rPr>
    </w:lvl>
    <w:lvl w:ilvl="6" w:tplc="9392ED5E">
      <w:start w:val="1"/>
      <w:numFmt w:val="bullet"/>
      <w:lvlText w:val=""/>
      <w:lvlJc w:val="left"/>
      <w:pPr>
        <w:tabs>
          <w:tab w:val="num" w:pos="5040"/>
        </w:tabs>
        <w:ind w:left="5040" w:hanging="360"/>
      </w:pPr>
      <w:rPr>
        <w:rFonts w:ascii="Symbol" w:hAnsi="Symbol"/>
      </w:rPr>
    </w:lvl>
    <w:lvl w:ilvl="7" w:tplc="D5E65B9E">
      <w:start w:val="1"/>
      <w:numFmt w:val="bullet"/>
      <w:lvlText w:val="o"/>
      <w:lvlJc w:val="left"/>
      <w:pPr>
        <w:tabs>
          <w:tab w:val="num" w:pos="5760"/>
        </w:tabs>
        <w:ind w:left="5760" w:hanging="360"/>
      </w:pPr>
      <w:rPr>
        <w:rFonts w:ascii="Courier New" w:hAnsi="Courier New"/>
      </w:rPr>
    </w:lvl>
    <w:lvl w:ilvl="8" w:tplc="22D6DB1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97A9238">
      <w:start w:val="1"/>
      <w:numFmt w:val="bullet"/>
      <w:lvlText w:val=""/>
      <w:lvlJc w:val="left"/>
      <w:pPr>
        <w:ind w:left="720" w:hanging="360"/>
      </w:pPr>
      <w:rPr>
        <w:rFonts w:ascii="Symbol" w:hAnsi="Symbol"/>
      </w:rPr>
    </w:lvl>
    <w:lvl w:ilvl="1" w:tplc="0A90B384">
      <w:start w:val="1"/>
      <w:numFmt w:val="bullet"/>
      <w:lvlText w:val="o"/>
      <w:lvlJc w:val="left"/>
      <w:pPr>
        <w:tabs>
          <w:tab w:val="num" w:pos="1440"/>
        </w:tabs>
        <w:ind w:left="1440" w:hanging="360"/>
      </w:pPr>
      <w:rPr>
        <w:rFonts w:ascii="Courier New" w:hAnsi="Courier New"/>
      </w:rPr>
    </w:lvl>
    <w:lvl w:ilvl="2" w:tplc="5D8C4D7C">
      <w:start w:val="1"/>
      <w:numFmt w:val="bullet"/>
      <w:lvlText w:val=""/>
      <w:lvlJc w:val="left"/>
      <w:pPr>
        <w:tabs>
          <w:tab w:val="num" w:pos="2160"/>
        </w:tabs>
        <w:ind w:left="2160" w:hanging="360"/>
      </w:pPr>
      <w:rPr>
        <w:rFonts w:ascii="Wingdings" w:hAnsi="Wingdings"/>
      </w:rPr>
    </w:lvl>
    <w:lvl w:ilvl="3" w:tplc="FE72EC74">
      <w:start w:val="1"/>
      <w:numFmt w:val="bullet"/>
      <w:lvlText w:val=""/>
      <w:lvlJc w:val="left"/>
      <w:pPr>
        <w:tabs>
          <w:tab w:val="num" w:pos="2880"/>
        </w:tabs>
        <w:ind w:left="2880" w:hanging="360"/>
      </w:pPr>
      <w:rPr>
        <w:rFonts w:ascii="Symbol" w:hAnsi="Symbol"/>
      </w:rPr>
    </w:lvl>
    <w:lvl w:ilvl="4" w:tplc="B9208412">
      <w:start w:val="1"/>
      <w:numFmt w:val="bullet"/>
      <w:lvlText w:val="o"/>
      <w:lvlJc w:val="left"/>
      <w:pPr>
        <w:tabs>
          <w:tab w:val="num" w:pos="3600"/>
        </w:tabs>
        <w:ind w:left="3600" w:hanging="360"/>
      </w:pPr>
      <w:rPr>
        <w:rFonts w:ascii="Courier New" w:hAnsi="Courier New"/>
      </w:rPr>
    </w:lvl>
    <w:lvl w:ilvl="5" w:tplc="1D84D796">
      <w:start w:val="1"/>
      <w:numFmt w:val="bullet"/>
      <w:lvlText w:val=""/>
      <w:lvlJc w:val="left"/>
      <w:pPr>
        <w:tabs>
          <w:tab w:val="num" w:pos="4320"/>
        </w:tabs>
        <w:ind w:left="4320" w:hanging="360"/>
      </w:pPr>
      <w:rPr>
        <w:rFonts w:ascii="Wingdings" w:hAnsi="Wingdings"/>
      </w:rPr>
    </w:lvl>
    <w:lvl w:ilvl="6" w:tplc="192AADFE">
      <w:start w:val="1"/>
      <w:numFmt w:val="bullet"/>
      <w:lvlText w:val=""/>
      <w:lvlJc w:val="left"/>
      <w:pPr>
        <w:tabs>
          <w:tab w:val="num" w:pos="5040"/>
        </w:tabs>
        <w:ind w:left="5040" w:hanging="360"/>
      </w:pPr>
      <w:rPr>
        <w:rFonts w:ascii="Symbol" w:hAnsi="Symbol"/>
      </w:rPr>
    </w:lvl>
    <w:lvl w:ilvl="7" w:tplc="830CD1D4">
      <w:start w:val="1"/>
      <w:numFmt w:val="bullet"/>
      <w:lvlText w:val="o"/>
      <w:lvlJc w:val="left"/>
      <w:pPr>
        <w:tabs>
          <w:tab w:val="num" w:pos="5760"/>
        </w:tabs>
        <w:ind w:left="5760" w:hanging="360"/>
      </w:pPr>
      <w:rPr>
        <w:rFonts w:ascii="Courier New" w:hAnsi="Courier New"/>
      </w:rPr>
    </w:lvl>
    <w:lvl w:ilvl="8" w:tplc="45D441B4">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049C5556">
      <w:start w:val="1"/>
      <w:numFmt w:val="bullet"/>
      <w:lvlText w:val=""/>
      <w:lvlJc w:val="left"/>
      <w:pPr>
        <w:ind w:left="720" w:hanging="360"/>
      </w:pPr>
      <w:rPr>
        <w:rFonts w:ascii="Symbol" w:hAnsi="Symbol"/>
      </w:rPr>
    </w:lvl>
    <w:lvl w:ilvl="1" w:tplc="1B8E5D4A">
      <w:start w:val="1"/>
      <w:numFmt w:val="bullet"/>
      <w:lvlText w:val="o"/>
      <w:lvlJc w:val="left"/>
      <w:pPr>
        <w:tabs>
          <w:tab w:val="num" w:pos="1440"/>
        </w:tabs>
        <w:ind w:left="1440" w:hanging="360"/>
      </w:pPr>
      <w:rPr>
        <w:rFonts w:ascii="Courier New" w:hAnsi="Courier New"/>
      </w:rPr>
    </w:lvl>
    <w:lvl w:ilvl="2" w:tplc="628E532A">
      <w:start w:val="1"/>
      <w:numFmt w:val="bullet"/>
      <w:lvlText w:val=""/>
      <w:lvlJc w:val="left"/>
      <w:pPr>
        <w:tabs>
          <w:tab w:val="num" w:pos="2160"/>
        </w:tabs>
        <w:ind w:left="2160" w:hanging="360"/>
      </w:pPr>
      <w:rPr>
        <w:rFonts w:ascii="Wingdings" w:hAnsi="Wingdings"/>
      </w:rPr>
    </w:lvl>
    <w:lvl w:ilvl="3" w:tplc="D226821A">
      <w:start w:val="1"/>
      <w:numFmt w:val="bullet"/>
      <w:lvlText w:val=""/>
      <w:lvlJc w:val="left"/>
      <w:pPr>
        <w:tabs>
          <w:tab w:val="num" w:pos="2880"/>
        </w:tabs>
        <w:ind w:left="2880" w:hanging="360"/>
      </w:pPr>
      <w:rPr>
        <w:rFonts w:ascii="Symbol" w:hAnsi="Symbol"/>
      </w:rPr>
    </w:lvl>
    <w:lvl w:ilvl="4" w:tplc="9F2E168A">
      <w:start w:val="1"/>
      <w:numFmt w:val="bullet"/>
      <w:lvlText w:val="o"/>
      <w:lvlJc w:val="left"/>
      <w:pPr>
        <w:tabs>
          <w:tab w:val="num" w:pos="3600"/>
        </w:tabs>
        <w:ind w:left="3600" w:hanging="360"/>
      </w:pPr>
      <w:rPr>
        <w:rFonts w:ascii="Courier New" w:hAnsi="Courier New"/>
      </w:rPr>
    </w:lvl>
    <w:lvl w:ilvl="5" w:tplc="352682B6">
      <w:start w:val="1"/>
      <w:numFmt w:val="bullet"/>
      <w:lvlText w:val=""/>
      <w:lvlJc w:val="left"/>
      <w:pPr>
        <w:tabs>
          <w:tab w:val="num" w:pos="4320"/>
        </w:tabs>
        <w:ind w:left="4320" w:hanging="360"/>
      </w:pPr>
      <w:rPr>
        <w:rFonts w:ascii="Wingdings" w:hAnsi="Wingdings"/>
      </w:rPr>
    </w:lvl>
    <w:lvl w:ilvl="6" w:tplc="E4927B48">
      <w:start w:val="1"/>
      <w:numFmt w:val="bullet"/>
      <w:lvlText w:val=""/>
      <w:lvlJc w:val="left"/>
      <w:pPr>
        <w:tabs>
          <w:tab w:val="num" w:pos="5040"/>
        </w:tabs>
        <w:ind w:left="5040" w:hanging="360"/>
      </w:pPr>
      <w:rPr>
        <w:rFonts w:ascii="Symbol" w:hAnsi="Symbol"/>
      </w:rPr>
    </w:lvl>
    <w:lvl w:ilvl="7" w:tplc="EBDE274A">
      <w:start w:val="1"/>
      <w:numFmt w:val="bullet"/>
      <w:lvlText w:val="o"/>
      <w:lvlJc w:val="left"/>
      <w:pPr>
        <w:tabs>
          <w:tab w:val="num" w:pos="5760"/>
        </w:tabs>
        <w:ind w:left="5760" w:hanging="360"/>
      </w:pPr>
      <w:rPr>
        <w:rFonts w:ascii="Courier New" w:hAnsi="Courier New"/>
      </w:rPr>
    </w:lvl>
    <w:lvl w:ilvl="8" w:tplc="CC2084A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39DAAFF2">
      <w:start w:val="1"/>
      <w:numFmt w:val="bullet"/>
      <w:lvlText w:val=""/>
      <w:lvlJc w:val="left"/>
      <w:pPr>
        <w:ind w:left="720" w:hanging="360"/>
      </w:pPr>
      <w:rPr>
        <w:rFonts w:ascii="Symbol" w:hAnsi="Symbol"/>
      </w:rPr>
    </w:lvl>
    <w:lvl w:ilvl="1" w:tplc="78A4918E">
      <w:start w:val="1"/>
      <w:numFmt w:val="bullet"/>
      <w:lvlText w:val="o"/>
      <w:lvlJc w:val="left"/>
      <w:pPr>
        <w:tabs>
          <w:tab w:val="num" w:pos="1440"/>
        </w:tabs>
        <w:ind w:left="1440" w:hanging="360"/>
      </w:pPr>
      <w:rPr>
        <w:rFonts w:ascii="Courier New" w:hAnsi="Courier New"/>
      </w:rPr>
    </w:lvl>
    <w:lvl w:ilvl="2" w:tplc="889C5CCC">
      <w:start w:val="1"/>
      <w:numFmt w:val="bullet"/>
      <w:lvlText w:val=""/>
      <w:lvlJc w:val="left"/>
      <w:pPr>
        <w:tabs>
          <w:tab w:val="num" w:pos="2160"/>
        </w:tabs>
        <w:ind w:left="2160" w:hanging="360"/>
      </w:pPr>
      <w:rPr>
        <w:rFonts w:ascii="Wingdings" w:hAnsi="Wingdings"/>
      </w:rPr>
    </w:lvl>
    <w:lvl w:ilvl="3" w:tplc="9A648AE2">
      <w:start w:val="1"/>
      <w:numFmt w:val="bullet"/>
      <w:lvlText w:val=""/>
      <w:lvlJc w:val="left"/>
      <w:pPr>
        <w:tabs>
          <w:tab w:val="num" w:pos="2880"/>
        </w:tabs>
        <w:ind w:left="2880" w:hanging="360"/>
      </w:pPr>
      <w:rPr>
        <w:rFonts w:ascii="Symbol" w:hAnsi="Symbol"/>
      </w:rPr>
    </w:lvl>
    <w:lvl w:ilvl="4" w:tplc="AA727A78">
      <w:start w:val="1"/>
      <w:numFmt w:val="bullet"/>
      <w:lvlText w:val="o"/>
      <w:lvlJc w:val="left"/>
      <w:pPr>
        <w:tabs>
          <w:tab w:val="num" w:pos="3600"/>
        </w:tabs>
        <w:ind w:left="3600" w:hanging="360"/>
      </w:pPr>
      <w:rPr>
        <w:rFonts w:ascii="Courier New" w:hAnsi="Courier New"/>
      </w:rPr>
    </w:lvl>
    <w:lvl w:ilvl="5" w:tplc="E988ACFE">
      <w:start w:val="1"/>
      <w:numFmt w:val="bullet"/>
      <w:lvlText w:val=""/>
      <w:lvlJc w:val="left"/>
      <w:pPr>
        <w:tabs>
          <w:tab w:val="num" w:pos="4320"/>
        </w:tabs>
        <w:ind w:left="4320" w:hanging="360"/>
      </w:pPr>
      <w:rPr>
        <w:rFonts w:ascii="Wingdings" w:hAnsi="Wingdings"/>
      </w:rPr>
    </w:lvl>
    <w:lvl w:ilvl="6" w:tplc="FAA4EF74">
      <w:start w:val="1"/>
      <w:numFmt w:val="bullet"/>
      <w:lvlText w:val=""/>
      <w:lvlJc w:val="left"/>
      <w:pPr>
        <w:tabs>
          <w:tab w:val="num" w:pos="5040"/>
        </w:tabs>
        <w:ind w:left="5040" w:hanging="360"/>
      </w:pPr>
      <w:rPr>
        <w:rFonts w:ascii="Symbol" w:hAnsi="Symbol"/>
      </w:rPr>
    </w:lvl>
    <w:lvl w:ilvl="7" w:tplc="E6C0DF2C">
      <w:start w:val="1"/>
      <w:numFmt w:val="bullet"/>
      <w:lvlText w:val="o"/>
      <w:lvlJc w:val="left"/>
      <w:pPr>
        <w:tabs>
          <w:tab w:val="num" w:pos="5760"/>
        </w:tabs>
        <w:ind w:left="5760" w:hanging="360"/>
      </w:pPr>
      <w:rPr>
        <w:rFonts w:ascii="Courier New" w:hAnsi="Courier New"/>
      </w:rPr>
    </w:lvl>
    <w:lvl w:ilvl="8" w:tplc="3F146874">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CAD84EDA">
      <w:start w:val="1"/>
      <w:numFmt w:val="bullet"/>
      <w:lvlText w:val=""/>
      <w:lvlJc w:val="left"/>
      <w:pPr>
        <w:ind w:left="720" w:hanging="360"/>
      </w:pPr>
      <w:rPr>
        <w:rFonts w:ascii="Symbol" w:hAnsi="Symbol"/>
      </w:rPr>
    </w:lvl>
    <w:lvl w:ilvl="1" w:tplc="7A1E31CC">
      <w:start w:val="1"/>
      <w:numFmt w:val="bullet"/>
      <w:lvlText w:val="o"/>
      <w:lvlJc w:val="left"/>
      <w:pPr>
        <w:tabs>
          <w:tab w:val="num" w:pos="1440"/>
        </w:tabs>
        <w:ind w:left="1440" w:hanging="360"/>
      </w:pPr>
      <w:rPr>
        <w:rFonts w:ascii="Courier New" w:hAnsi="Courier New"/>
      </w:rPr>
    </w:lvl>
    <w:lvl w:ilvl="2" w:tplc="B8A8BCA2">
      <w:start w:val="1"/>
      <w:numFmt w:val="bullet"/>
      <w:lvlText w:val=""/>
      <w:lvlJc w:val="left"/>
      <w:pPr>
        <w:tabs>
          <w:tab w:val="num" w:pos="2160"/>
        </w:tabs>
        <w:ind w:left="2160" w:hanging="360"/>
      </w:pPr>
      <w:rPr>
        <w:rFonts w:ascii="Wingdings" w:hAnsi="Wingdings"/>
      </w:rPr>
    </w:lvl>
    <w:lvl w:ilvl="3" w:tplc="0AD868FC">
      <w:start w:val="1"/>
      <w:numFmt w:val="bullet"/>
      <w:lvlText w:val=""/>
      <w:lvlJc w:val="left"/>
      <w:pPr>
        <w:tabs>
          <w:tab w:val="num" w:pos="2880"/>
        </w:tabs>
        <w:ind w:left="2880" w:hanging="360"/>
      </w:pPr>
      <w:rPr>
        <w:rFonts w:ascii="Symbol" w:hAnsi="Symbol"/>
      </w:rPr>
    </w:lvl>
    <w:lvl w:ilvl="4" w:tplc="1C7E97FC">
      <w:start w:val="1"/>
      <w:numFmt w:val="bullet"/>
      <w:lvlText w:val="o"/>
      <w:lvlJc w:val="left"/>
      <w:pPr>
        <w:tabs>
          <w:tab w:val="num" w:pos="3600"/>
        </w:tabs>
        <w:ind w:left="3600" w:hanging="360"/>
      </w:pPr>
      <w:rPr>
        <w:rFonts w:ascii="Courier New" w:hAnsi="Courier New"/>
      </w:rPr>
    </w:lvl>
    <w:lvl w:ilvl="5" w:tplc="3C001CBE">
      <w:start w:val="1"/>
      <w:numFmt w:val="bullet"/>
      <w:lvlText w:val=""/>
      <w:lvlJc w:val="left"/>
      <w:pPr>
        <w:tabs>
          <w:tab w:val="num" w:pos="4320"/>
        </w:tabs>
        <w:ind w:left="4320" w:hanging="360"/>
      </w:pPr>
      <w:rPr>
        <w:rFonts w:ascii="Wingdings" w:hAnsi="Wingdings"/>
      </w:rPr>
    </w:lvl>
    <w:lvl w:ilvl="6" w:tplc="2D522534">
      <w:start w:val="1"/>
      <w:numFmt w:val="bullet"/>
      <w:lvlText w:val=""/>
      <w:lvlJc w:val="left"/>
      <w:pPr>
        <w:tabs>
          <w:tab w:val="num" w:pos="5040"/>
        </w:tabs>
        <w:ind w:left="5040" w:hanging="360"/>
      </w:pPr>
      <w:rPr>
        <w:rFonts w:ascii="Symbol" w:hAnsi="Symbol"/>
      </w:rPr>
    </w:lvl>
    <w:lvl w:ilvl="7" w:tplc="A7A4E86A">
      <w:start w:val="1"/>
      <w:numFmt w:val="bullet"/>
      <w:lvlText w:val="o"/>
      <w:lvlJc w:val="left"/>
      <w:pPr>
        <w:tabs>
          <w:tab w:val="num" w:pos="5760"/>
        </w:tabs>
        <w:ind w:left="5760" w:hanging="360"/>
      </w:pPr>
      <w:rPr>
        <w:rFonts w:ascii="Courier New" w:hAnsi="Courier New"/>
      </w:rPr>
    </w:lvl>
    <w:lvl w:ilvl="8" w:tplc="C820311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8462402">
      <w:start w:val="1"/>
      <w:numFmt w:val="bullet"/>
      <w:lvlText w:val=""/>
      <w:lvlJc w:val="left"/>
      <w:pPr>
        <w:ind w:left="720" w:hanging="360"/>
      </w:pPr>
      <w:rPr>
        <w:rFonts w:ascii="Symbol" w:hAnsi="Symbol"/>
      </w:rPr>
    </w:lvl>
    <w:lvl w:ilvl="1" w:tplc="C108CF8E">
      <w:start w:val="1"/>
      <w:numFmt w:val="bullet"/>
      <w:lvlText w:val="o"/>
      <w:lvlJc w:val="left"/>
      <w:pPr>
        <w:tabs>
          <w:tab w:val="num" w:pos="1440"/>
        </w:tabs>
        <w:ind w:left="1440" w:hanging="360"/>
      </w:pPr>
      <w:rPr>
        <w:rFonts w:ascii="Courier New" w:hAnsi="Courier New"/>
      </w:rPr>
    </w:lvl>
    <w:lvl w:ilvl="2" w:tplc="2DDCA5DE">
      <w:start w:val="1"/>
      <w:numFmt w:val="bullet"/>
      <w:lvlText w:val=""/>
      <w:lvlJc w:val="left"/>
      <w:pPr>
        <w:tabs>
          <w:tab w:val="num" w:pos="2160"/>
        </w:tabs>
        <w:ind w:left="2160" w:hanging="360"/>
      </w:pPr>
      <w:rPr>
        <w:rFonts w:ascii="Wingdings" w:hAnsi="Wingdings"/>
      </w:rPr>
    </w:lvl>
    <w:lvl w:ilvl="3" w:tplc="CD54972E">
      <w:start w:val="1"/>
      <w:numFmt w:val="bullet"/>
      <w:lvlText w:val=""/>
      <w:lvlJc w:val="left"/>
      <w:pPr>
        <w:tabs>
          <w:tab w:val="num" w:pos="2880"/>
        </w:tabs>
        <w:ind w:left="2880" w:hanging="360"/>
      </w:pPr>
      <w:rPr>
        <w:rFonts w:ascii="Symbol" w:hAnsi="Symbol"/>
      </w:rPr>
    </w:lvl>
    <w:lvl w:ilvl="4" w:tplc="49EEAEC8">
      <w:start w:val="1"/>
      <w:numFmt w:val="bullet"/>
      <w:lvlText w:val="o"/>
      <w:lvlJc w:val="left"/>
      <w:pPr>
        <w:tabs>
          <w:tab w:val="num" w:pos="3600"/>
        </w:tabs>
        <w:ind w:left="3600" w:hanging="360"/>
      </w:pPr>
      <w:rPr>
        <w:rFonts w:ascii="Courier New" w:hAnsi="Courier New"/>
      </w:rPr>
    </w:lvl>
    <w:lvl w:ilvl="5" w:tplc="ABA69E1E">
      <w:start w:val="1"/>
      <w:numFmt w:val="bullet"/>
      <w:lvlText w:val=""/>
      <w:lvlJc w:val="left"/>
      <w:pPr>
        <w:tabs>
          <w:tab w:val="num" w:pos="4320"/>
        </w:tabs>
        <w:ind w:left="4320" w:hanging="360"/>
      </w:pPr>
      <w:rPr>
        <w:rFonts w:ascii="Wingdings" w:hAnsi="Wingdings"/>
      </w:rPr>
    </w:lvl>
    <w:lvl w:ilvl="6" w:tplc="6D864C96">
      <w:start w:val="1"/>
      <w:numFmt w:val="bullet"/>
      <w:lvlText w:val=""/>
      <w:lvlJc w:val="left"/>
      <w:pPr>
        <w:tabs>
          <w:tab w:val="num" w:pos="5040"/>
        </w:tabs>
        <w:ind w:left="5040" w:hanging="360"/>
      </w:pPr>
      <w:rPr>
        <w:rFonts w:ascii="Symbol" w:hAnsi="Symbol"/>
      </w:rPr>
    </w:lvl>
    <w:lvl w:ilvl="7" w:tplc="8B3E40F0">
      <w:start w:val="1"/>
      <w:numFmt w:val="bullet"/>
      <w:lvlText w:val="o"/>
      <w:lvlJc w:val="left"/>
      <w:pPr>
        <w:tabs>
          <w:tab w:val="num" w:pos="5760"/>
        </w:tabs>
        <w:ind w:left="5760" w:hanging="360"/>
      </w:pPr>
      <w:rPr>
        <w:rFonts w:ascii="Courier New" w:hAnsi="Courier New"/>
      </w:rPr>
    </w:lvl>
    <w:lvl w:ilvl="8" w:tplc="8AFC7B76">
      <w:start w:val="1"/>
      <w:numFmt w:val="bullet"/>
      <w:lvlText w:val=""/>
      <w:lvlJc w:val="left"/>
      <w:pPr>
        <w:tabs>
          <w:tab w:val="num" w:pos="6480"/>
        </w:tabs>
        <w:ind w:left="6480" w:hanging="360"/>
      </w:pPr>
      <w:rPr>
        <w:rFonts w:ascii="Wingdings" w:hAnsi="Wingdings"/>
      </w:rPr>
    </w:lvl>
  </w:abstractNum>
  <w:num w:numId="1" w16cid:durableId="436559040">
    <w:abstractNumId w:val="0"/>
  </w:num>
  <w:num w:numId="2" w16cid:durableId="1337659747">
    <w:abstractNumId w:val="1"/>
  </w:num>
  <w:num w:numId="3" w16cid:durableId="127742400">
    <w:abstractNumId w:val="2"/>
  </w:num>
  <w:num w:numId="4" w16cid:durableId="551116959">
    <w:abstractNumId w:val="3"/>
  </w:num>
  <w:num w:numId="5" w16cid:durableId="628509606">
    <w:abstractNumId w:val="4"/>
  </w:num>
  <w:num w:numId="6" w16cid:durableId="1384326890">
    <w:abstractNumId w:val="5"/>
  </w:num>
  <w:num w:numId="7" w16cid:durableId="299464532">
    <w:abstractNumId w:val="6"/>
  </w:num>
  <w:num w:numId="8" w16cid:durableId="1368026294">
    <w:abstractNumId w:val="7"/>
  </w:num>
  <w:num w:numId="9" w16cid:durableId="790588589">
    <w:abstractNumId w:val="8"/>
  </w:num>
  <w:num w:numId="10" w16cid:durableId="469782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712F9"/>
    <w:rsid w:val="000D37D4"/>
    <w:rsid w:val="00282B9E"/>
    <w:rsid w:val="007307BB"/>
    <w:rsid w:val="00A132C0"/>
    <w:rsid w:val="00A77B3E"/>
    <w:rsid w:val="00B27808"/>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3E98"/>
  <w15:docId w15:val="{6A0C24F2-6B53-4BD7-8A7E-5E2F2016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2F9"/>
    <w:rPr>
      <w:color w:val="0000FF" w:themeColor="hyperlink"/>
      <w:u w:val="single"/>
    </w:rPr>
  </w:style>
  <w:style w:type="character" w:styleId="UnresolvedMention">
    <w:name w:val="Unresolved Mention"/>
    <w:basedOn w:val="DefaultParagraphFont"/>
    <w:uiPriority w:val="99"/>
    <w:semiHidden/>
    <w:unhideWhenUsed/>
    <w:rsid w:val="00071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ake-a-complaint/" TargetMode="External"/><Relationship Id="rId5" Type="http://schemas.openxmlformats.org/officeDocument/2006/relationships/hyperlink" Target="mailto:-hello@globalkindnessinstitu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Generated privacy notice - professional services | ICO</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Generated privacy notice - professional services | ICO</dc:title>
  <cp:lastModifiedBy>Ann Bunston</cp:lastModifiedBy>
  <cp:revision>2</cp:revision>
  <dcterms:created xsi:type="dcterms:W3CDTF">2025-04-04T10:49:00Z</dcterms:created>
  <dcterms:modified xsi:type="dcterms:W3CDTF">2025-04-04T10:49:00Z</dcterms:modified>
</cp:coreProperties>
</file>